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599BCD">
      <w:pPr>
        <w:spacing w:line="460" w:lineRule="exact"/>
        <w:jc w:val="left"/>
        <w:rPr>
          <w:rFonts w:hint="eastAsia" w:ascii="黑体" w:hAnsi="黑体" w:eastAsia="黑体" w:cs="宋体"/>
          <w:b w:val="0"/>
          <w:bCs w:val="0"/>
          <w:color w:val="auto"/>
          <w:kern w:val="0"/>
          <w:sz w:val="30"/>
          <w:szCs w:val="30"/>
          <w:lang w:val="en-US" w:eastAsia="zh-CN"/>
        </w:rPr>
      </w:pPr>
      <w:r>
        <w:rPr>
          <w:rFonts w:hint="eastAsia" w:ascii="黑体" w:hAnsi="黑体" w:eastAsia="黑体" w:cs="宋体"/>
          <w:b w:val="0"/>
          <w:bCs w:val="0"/>
          <w:color w:val="auto"/>
          <w:kern w:val="0"/>
          <w:sz w:val="30"/>
          <w:szCs w:val="30"/>
          <w:lang w:val="en-US" w:eastAsia="zh-CN"/>
        </w:rPr>
        <w:t>附1：</w:t>
      </w:r>
    </w:p>
    <w:p w14:paraId="62D6C88E">
      <w:pPr>
        <w:spacing w:line="460" w:lineRule="exact"/>
        <w:jc w:val="center"/>
        <w:rPr>
          <w:rFonts w:hint="default" w:ascii="宋体" w:hAnsi="宋体" w:eastAsia="宋体" w:cs="宋体"/>
          <w:b w:val="0"/>
          <w:i w:val="0"/>
          <w:caps w:val="0"/>
          <w:color w:val="auto"/>
          <w:spacing w:val="0"/>
          <w:w w:val="100"/>
          <w:sz w:val="30"/>
          <w:szCs w:val="30"/>
          <w:shd w:val="clear" w:color="auto" w:fill="auto"/>
          <w:lang w:val="en-US"/>
        </w:rPr>
      </w:pPr>
      <w:r>
        <w:rPr>
          <w:rFonts w:hint="eastAsia"/>
          <w:b/>
          <w:bCs/>
          <w:sz w:val="32"/>
          <w:szCs w:val="40"/>
        </w:rPr>
        <w:t>江西省第十二届大学生艺术展演</w:t>
      </w:r>
      <w:r>
        <w:rPr>
          <w:rFonts w:hint="eastAsia"/>
          <w:b/>
          <w:bCs/>
          <w:sz w:val="32"/>
          <w:szCs w:val="40"/>
          <w:lang w:val="en-US" w:eastAsia="zh-CN"/>
        </w:rPr>
        <w:t>活动（艺术表演作品）报名表</w:t>
      </w:r>
    </w:p>
    <w:tbl>
      <w:tblPr>
        <w:tblStyle w:val="2"/>
        <w:tblW w:w="8827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567"/>
        <w:gridCol w:w="3009"/>
        <w:gridCol w:w="1586"/>
        <w:gridCol w:w="2665"/>
      </w:tblGrid>
      <w:tr w14:paraId="796B183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6" w:hRule="exact"/>
          <w:jc w:val="center"/>
        </w:trPr>
        <w:tc>
          <w:tcPr>
            <w:tcW w:w="156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5699623">
            <w:pPr>
              <w:pStyle w:val="4"/>
              <w:keepLines w:val="0"/>
              <w:widowControl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shd w:val="clear" w:color="auto" w:fill="auto"/>
              </w:rPr>
            </w:pPr>
            <w:r>
              <w:rPr>
                <w:rFonts w:ascii="宋体" w:hAnsi="宋体" w:eastAsia="宋体" w:cs="宋体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shd w:val="clear" w:color="auto" w:fill="auto"/>
              </w:rPr>
              <w:t>剧目名称</w:t>
            </w:r>
          </w:p>
        </w:tc>
        <w:tc>
          <w:tcPr>
            <w:tcW w:w="300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0732CC5">
            <w:pPr>
              <w:widowControl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both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shd w:val="clear" w:color="auto" w:fill="auto"/>
              </w:rPr>
            </w:pPr>
          </w:p>
        </w:tc>
        <w:tc>
          <w:tcPr>
            <w:tcW w:w="158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2D59089">
            <w:pPr>
              <w:widowControl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default" w:eastAsiaTheme="minorEastAsia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lang w:val="en-US" w:eastAsia="zh-CN"/>
              </w:rPr>
              <w:t>参赛组别</w:t>
            </w:r>
          </w:p>
        </w:tc>
        <w:tc>
          <w:tcPr>
            <w:tcW w:w="26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B833B48">
            <w:pPr>
              <w:widowControl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eastAsiaTheme="minorEastAsia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lang w:val="en-US" w:eastAsia="zh-CN"/>
              </w:rPr>
            </w:pPr>
          </w:p>
        </w:tc>
      </w:tr>
      <w:tr w14:paraId="57A926D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6" w:hRule="exact"/>
          <w:jc w:val="center"/>
        </w:trPr>
        <w:tc>
          <w:tcPr>
            <w:tcW w:w="156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AE3687D">
            <w:pPr>
              <w:pStyle w:val="4"/>
              <w:keepLines w:val="0"/>
              <w:widowControl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default" w:ascii="宋体" w:hAnsi="宋体" w:eastAsia="宋体" w:cs="宋体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shd w:val="clear" w:color="auto" w:fill="auto"/>
                <w:lang w:val="en-US" w:eastAsia="zh-CN"/>
              </w:rPr>
            </w:pPr>
            <w:r>
              <w:rPr>
                <w:rFonts w:hint="eastAsia" w:cs="宋体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shd w:val="clear" w:color="auto" w:fill="auto"/>
                <w:lang w:val="en-US" w:eastAsia="zh-CN"/>
              </w:rPr>
              <w:t>报名类别</w:t>
            </w:r>
          </w:p>
        </w:tc>
        <w:tc>
          <w:tcPr>
            <w:tcW w:w="300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B3E6D10">
            <w:pPr>
              <w:pStyle w:val="4"/>
              <w:keepLines w:val="0"/>
              <w:widowControl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420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shd w:val="clear" w:color="auto" w:fill="auto"/>
                <w:lang w:eastAsia="zh-CN"/>
              </w:rPr>
            </w:pPr>
          </w:p>
        </w:tc>
        <w:tc>
          <w:tcPr>
            <w:tcW w:w="158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F941D3D">
            <w:pPr>
              <w:pStyle w:val="4"/>
              <w:keepLines w:val="0"/>
              <w:widowControl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default" w:ascii="宋体" w:hAnsi="宋体" w:eastAsia="宋体" w:cs="宋体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shd w:val="clear" w:color="auto" w:fill="auto"/>
                <w:lang w:val="en-US" w:eastAsia="zh-CN"/>
              </w:rPr>
            </w:pPr>
            <w:r>
              <w:rPr>
                <w:rFonts w:ascii="宋体" w:hAnsi="宋体" w:eastAsia="宋体" w:cs="宋体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shd w:val="clear" w:color="auto" w:fill="auto"/>
              </w:rPr>
              <w:t>剧目时长</w:t>
            </w:r>
          </w:p>
        </w:tc>
        <w:tc>
          <w:tcPr>
            <w:tcW w:w="26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652337E">
            <w:pPr>
              <w:widowControl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default" w:eastAsiaTheme="minorEastAsia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lang w:val="en-US" w:eastAsia="zh-CN"/>
              </w:rPr>
            </w:pPr>
          </w:p>
        </w:tc>
      </w:tr>
      <w:tr w14:paraId="01E0E76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6" w:hRule="exact"/>
          <w:jc w:val="center"/>
        </w:trPr>
        <w:tc>
          <w:tcPr>
            <w:tcW w:w="156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79758C2">
            <w:pPr>
              <w:pStyle w:val="4"/>
              <w:keepLines w:val="0"/>
              <w:widowControl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shd w:val="clear" w:color="auto" w:fill="auto"/>
                <w:lang w:val="en-US" w:eastAsia="zh-CN"/>
              </w:rPr>
            </w:pPr>
            <w:r>
              <w:rPr>
                <w:rFonts w:hint="eastAsia" w:cs="宋体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shd w:val="clear" w:color="auto" w:fill="auto"/>
                <w:lang w:val="en-US" w:eastAsia="zh-CN"/>
              </w:rPr>
              <w:t>人数</w:t>
            </w:r>
          </w:p>
        </w:tc>
        <w:tc>
          <w:tcPr>
            <w:tcW w:w="300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2B215DF">
            <w:pPr>
              <w:pStyle w:val="4"/>
              <w:keepLines w:val="0"/>
              <w:widowControl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420"/>
              <w:jc w:val="center"/>
              <w:textAlignment w:val="baseline"/>
              <w:rPr>
                <w:rFonts w:hint="default" w:cs="宋体"/>
                <w:b w:val="0"/>
                <w:i w:val="0"/>
                <w:caps w:val="0"/>
                <w:color w:val="000000" w:themeColor="text1"/>
                <w:spacing w:val="0"/>
                <w:w w:val="100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3B1DB6F">
            <w:pPr>
              <w:pStyle w:val="4"/>
              <w:keepLines w:val="0"/>
              <w:widowControl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 w:themeColor="text1"/>
                <w:spacing w:val="0"/>
                <w:w w:val="100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b w:val="0"/>
                <w:i w:val="0"/>
                <w:caps w:val="0"/>
                <w:color w:val="000000" w:themeColor="text1"/>
                <w:spacing w:val="0"/>
                <w:w w:val="100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是否原创</w:t>
            </w:r>
          </w:p>
        </w:tc>
        <w:tc>
          <w:tcPr>
            <w:tcW w:w="26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0649B3">
            <w:pPr>
              <w:pStyle w:val="4"/>
              <w:keepLines w:val="0"/>
              <w:widowControl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default" w:ascii="宋体" w:hAnsi="宋体" w:eastAsia="宋体" w:cs="宋体"/>
                <w:b w:val="0"/>
                <w:i w:val="0"/>
                <w:caps w:val="0"/>
                <w:color w:val="000000" w:themeColor="text1"/>
                <w:spacing w:val="0"/>
                <w:w w:val="100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F3D77C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6" w:hRule="exact"/>
          <w:jc w:val="center"/>
        </w:trPr>
        <w:tc>
          <w:tcPr>
            <w:tcW w:w="156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03D299F">
            <w:pPr>
              <w:pStyle w:val="4"/>
              <w:keepLines w:val="0"/>
              <w:widowControl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 w:themeColor="text1"/>
                <w:spacing w:val="0"/>
                <w:w w:val="100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指导老师</w:t>
            </w:r>
          </w:p>
        </w:tc>
        <w:tc>
          <w:tcPr>
            <w:tcW w:w="726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6C5E40C">
            <w:pPr>
              <w:pStyle w:val="4"/>
              <w:keepLines w:val="0"/>
              <w:widowControl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color w:val="000000" w:themeColor="text1"/>
                <w:spacing w:val="0"/>
                <w:w w:val="100"/>
                <w:sz w:val="28"/>
                <w:szCs w:val="28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CF393F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79" w:hRule="exact"/>
          <w:jc w:val="center"/>
        </w:trPr>
        <w:tc>
          <w:tcPr>
            <w:tcW w:w="156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A84BDA4">
            <w:pPr>
              <w:pStyle w:val="4"/>
              <w:keepLines w:val="0"/>
              <w:widowControl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shd w:val="clear" w:color="auto" w:fill="auto"/>
              </w:rPr>
            </w:pPr>
            <w:r>
              <w:rPr>
                <w:rFonts w:ascii="宋体" w:hAnsi="宋体" w:eastAsia="宋体" w:cs="宋体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shd w:val="clear" w:color="auto" w:fill="auto"/>
              </w:rPr>
              <w:t>联系电话</w:t>
            </w:r>
          </w:p>
        </w:tc>
        <w:tc>
          <w:tcPr>
            <w:tcW w:w="300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D6E7825">
            <w:pPr>
              <w:pStyle w:val="4"/>
              <w:keepLines w:val="0"/>
              <w:widowControl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420"/>
              <w:jc w:val="both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shd w:val="clear" w:color="auto" w:fill="auto"/>
              </w:rPr>
            </w:pPr>
          </w:p>
        </w:tc>
        <w:tc>
          <w:tcPr>
            <w:tcW w:w="158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A130238">
            <w:pPr>
              <w:pStyle w:val="4"/>
              <w:keepLines w:val="0"/>
              <w:widowControl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shd w:val="clear" w:color="auto" w:fill="auto"/>
                <w:lang w:val="en-US" w:eastAsia="zh-CN"/>
              </w:rPr>
            </w:pPr>
            <w:r>
              <w:rPr>
                <w:rFonts w:ascii="宋体" w:hAnsi="宋体" w:eastAsia="宋体" w:cs="宋体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shd w:val="clear" w:color="auto" w:fill="auto"/>
              </w:rPr>
              <w:t>微信</w:t>
            </w:r>
          </w:p>
        </w:tc>
        <w:tc>
          <w:tcPr>
            <w:tcW w:w="26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F77F2D2">
            <w:pPr>
              <w:pStyle w:val="4"/>
              <w:keepLines w:val="0"/>
              <w:widowControl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shd w:val="clear" w:color="auto" w:fill="auto"/>
              </w:rPr>
            </w:pPr>
          </w:p>
        </w:tc>
      </w:tr>
      <w:tr w14:paraId="2EE6591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063" w:hRule="exact"/>
          <w:jc w:val="center"/>
        </w:trPr>
        <w:tc>
          <w:tcPr>
            <w:tcW w:w="156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1B71670">
            <w:pPr>
              <w:pStyle w:val="4"/>
              <w:keepLines w:val="0"/>
              <w:widowControl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default" w:cs="宋体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shd w:val="clear" w:color="auto" w:fill="auto"/>
                <w:lang w:val="en-US" w:eastAsia="zh-CN"/>
              </w:rPr>
            </w:pPr>
            <w:r>
              <w:rPr>
                <w:rFonts w:hint="eastAsia" w:cs="宋体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shd w:val="clear" w:color="auto" w:fill="auto"/>
                <w:lang w:val="en-US" w:eastAsia="zh-CN"/>
              </w:rPr>
              <w:t>作品主题介绍（原创作品介绍不少于400字）</w:t>
            </w:r>
          </w:p>
          <w:p w14:paraId="3CFC8B9E">
            <w:pPr>
              <w:pStyle w:val="4"/>
              <w:keepLines w:val="0"/>
              <w:widowControl w:val="0"/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baseline"/>
              <w:rPr>
                <w:rFonts w:hint="default" w:ascii="宋体" w:hAnsi="宋体" w:eastAsia="宋体" w:cs="宋体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shd w:val="clear" w:color="auto" w:fill="auto"/>
                <w:lang w:val="en-US" w:eastAsia="zh-CN"/>
              </w:rPr>
            </w:pPr>
          </w:p>
        </w:tc>
        <w:tc>
          <w:tcPr>
            <w:tcW w:w="7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3400865F">
            <w:pPr>
              <w:shd w:val="clear" w:color="auto" w:fill="auto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</w:rPr>
            </w:pPr>
          </w:p>
        </w:tc>
      </w:tr>
    </w:tbl>
    <w:p w14:paraId="36472080"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注：1.参赛组别为（甲/乙）两个类别。</w:t>
      </w:r>
    </w:p>
    <w:p w14:paraId="0ABC6896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 xml:space="preserve">    2.</w:t>
      </w:r>
      <w:r>
        <w:rPr>
          <w:rFonts w:hint="eastAsia"/>
          <w:b w:val="0"/>
          <w:bCs w:val="0"/>
          <w:lang w:val="en-US" w:eastAsia="zh-CN"/>
        </w:rPr>
        <w:t>报名类别需按（集体项目＋合唱）形式填写。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E177AD"/>
    <w:rsid w:val="08602EE2"/>
    <w:rsid w:val="1A85096E"/>
    <w:rsid w:val="1AD8294A"/>
    <w:rsid w:val="27D150E1"/>
    <w:rsid w:val="3DD52590"/>
    <w:rsid w:val="56305F2D"/>
    <w:rsid w:val="56E46059"/>
    <w:rsid w:val="6FE177A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Other|1"/>
    <w:basedOn w:val="1"/>
    <w:qFormat/>
    <w:uiPriority w:val="0"/>
    <w:pPr>
      <w:widowControl w:val="0"/>
      <w:shd w:val="clear" w:color="auto" w:fill="auto"/>
    </w:pPr>
    <w:rPr>
      <w:rFonts w:ascii="宋体" w:hAnsi="宋体" w:eastAsia="宋体" w:cs="宋体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226</Words>
  <Characters>323</Characters>
  <TotalTime>2</TotalTime>
  <ScaleCrop>false</ScaleCrop>
  <LinksUpToDate>false</LinksUpToDate>
  <CharactersWithSpaces>326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2025-12-29T12:31:00Z</dcterms:created>
  <dc:creator>Administrator</dc:creator>
  <cp:lastModifiedBy>Administrator</cp:lastModifiedBy>
  <dcterms:modified xsi:type="dcterms:W3CDTF">2026-04-27T07:43:36Z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eyJoZGlkIjoiYzM4ZDQ5NWFlMzM4NTY4ZmUwZmUzYzEzZGMwN2QzYmEifQ==</vt:lpwstr>
  </property>
  <property fmtid="{D5CDD505-2E9C-101B-9397-08002B2CF9AE}" pid="3" name="KSOProductBuildVer">
    <vt:lpwstr>2052-12.1.0.25225</vt:lpwstr>
  </property>
  <property fmtid="{D5CDD505-2E9C-101B-9397-08002B2CF9AE}" pid="4" name="ICV">
    <vt:lpwstr>05961FAF1657411F8FF3FC6394A74F0F_13</vt:lpwstr>
  </property>
</Properties>
</file>